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0"/>
        <w:gridCol w:w="568"/>
        <w:gridCol w:w="2693"/>
      </w:tblGrid>
      <w:tr>
        <w:trPr>
          <w:trHeight w:val="419" w:hRule="atLeast"/>
        </w:trPr>
        <w:tc>
          <w:tcPr>
            <w:tcW w:w="10351" w:type="dxa"/>
            <w:gridSpan w:val="3"/>
            <w:shd w:val="clear" w:color="auto" w:fill="D9D9D9"/>
          </w:tcPr>
          <w:p>
            <w:pPr>
              <w:pStyle w:val="TableParagraph"/>
              <w:spacing w:before="74"/>
              <w:rPr>
                <w:b/>
                <w:sz w:val="22"/>
              </w:rPr>
            </w:pPr>
            <w:r>
              <w:rPr>
                <w:b/>
                <w:sz w:val="22"/>
              </w:rPr>
              <w:t>DATOS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SOLICITANTE</w:t>
            </w:r>
          </w:p>
        </w:tc>
      </w:tr>
      <w:tr>
        <w:trPr>
          <w:trHeight w:val="466" w:hRule="atLeast"/>
        </w:trPr>
        <w:tc>
          <w:tcPr>
            <w:tcW w:w="7658" w:type="dxa"/>
            <w:gridSpan w:val="2"/>
          </w:tcPr>
          <w:p>
            <w:pPr>
              <w:pStyle w:val="TableParagraph"/>
              <w:spacing w:before="98"/>
              <w:rPr>
                <w:sz w:val="22"/>
              </w:rPr>
            </w:pPr>
            <w:r>
              <w:rPr>
                <w:sz w:val="22"/>
              </w:rPr>
              <w:t>NOMBRE/RAZON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SOCIAL:</w:t>
            </w:r>
          </w:p>
        </w:tc>
        <w:tc>
          <w:tcPr>
            <w:tcW w:w="2693" w:type="dxa"/>
          </w:tcPr>
          <w:p>
            <w:pPr>
              <w:pStyle w:val="TableParagraph"/>
              <w:spacing w:before="110"/>
              <w:ind w:left="-3"/>
              <w:rPr>
                <w:sz w:val="20"/>
              </w:rPr>
            </w:pPr>
            <w:r>
              <w:rPr>
                <w:sz w:val="20"/>
              </w:rPr>
              <w:t>D.N.I./C.I.F.</w:t>
            </w:r>
          </w:p>
        </w:tc>
      </w:tr>
      <w:tr>
        <w:trPr>
          <w:trHeight w:val="415" w:hRule="atLeast"/>
        </w:trPr>
        <w:tc>
          <w:tcPr>
            <w:tcW w:w="7658" w:type="dxa"/>
            <w:gridSpan w:val="2"/>
          </w:tcPr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REPRESENTACION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DE:</w:t>
            </w:r>
          </w:p>
        </w:tc>
        <w:tc>
          <w:tcPr>
            <w:tcW w:w="2693" w:type="dxa"/>
          </w:tcPr>
          <w:p>
            <w:pPr>
              <w:pStyle w:val="TableParagraph"/>
              <w:spacing w:before="85"/>
              <w:ind w:left="-3"/>
              <w:rPr>
                <w:sz w:val="20"/>
              </w:rPr>
            </w:pPr>
            <w:r>
              <w:rPr>
                <w:sz w:val="20"/>
              </w:rPr>
              <w:t>D.N.I./C.I.F.</w:t>
            </w:r>
          </w:p>
        </w:tc>
      </w:tr>
      <w:tr>
        <w:trPr>
          <w:trHeight w:val="422" w:hRule="atLeast"/>
        </w:trPr>
        <w:tc>
          <w:tcPr>
            <w:tcW w:w="7090" w:type="dxa"/>
          </w:tcPr>
          <w:p>
            <w:pPr>
              <w:pStyle w:val="TableParagraph"/>
              <w:spacing w:before="76"/>
              <w:rPr>
                <w:sz w:val="22"/>
              </w:rPr>
            </w:pPr>
            <w:r>
              <w:rPr>
                <w:sz w:val="22"/>
              </w:rPr>
              <w:t>DOMICILIO:</w:t>
            </w:r>
          </w:p>
        </w:tc>
        <w:tc>
          <w:tcPr>
            <w:tcW w:w="3261" w:type="dxa"/>
            <w:gridSpan w:val="2"/>
          </w:tcPr>
          <w:p>
            <w:pPr>
              <w:pStyle w:val="TableParagraph"/>
              <w:spacing w:before="76"/>
              <w:rPr>
                <w:sz w:val="22"/>
              </w:rPr>
            </w:pPr>
            <w:r>
              <w:rPr>
                <w:sz w:val="22"/>
              </w:rPr>
              <w:t>MUNICIPIO:</w:t>
            </w:r>
          </w:p>
        </w:tc>
      </w:tr>
      <w:tr>
        <w:trPr>
          <w:trHeight w:val="413" w:hRule="atLeast"/>
        </w:trPr>
        <w:tc>
          <w:tcPr>
            <w:tcW w:w="10351" w:type="dxa"/>
            <w:gridSpan w:val="3"/>
          </w:tcPr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sz w:val="22"/>
              </w:rPr>
              <w:t>TELEFONO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(OBLIGATORIO):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9"/>
        <w:gridCol w:w="2491"/>
      </w:tblGrid>
      <w:tr>
        <w:trPr>
          <w:trHeight w:val="377" w:hRule="atLeast"/>
        </w:trPr>
        <w:tc>
          <w:tcPr>
            <w:tcW w:w="10350" w:type="dxa"/>
            <w:gridSpan w:val="2"/>
            <w:shd w:val="clear" w:color="auto" w:fill="D9D9D9"/>
          </w:tcPr>
          <w:p>
            <w:pPr>
              <w:pStyle w:val="TableParagraph"/>
              <w:spacing w:before="54"/>
              <w:rPr>
                <w:b/>
                <w:sz w:val="22"/>
              </w:rPr>
            </w:pPr>
            <w:r>
              <w:rPr>
                <w:b/>
                <w:sz w:val="22"/>
              </w:rPr>
              <w:t>OBJETO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SOLICITUD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(Normas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 abonos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dorso)</w:t>
            </w:r>
          </w:p>
        </w:tc>
      </w:tr>
      <w:tr>
        <w:trPr>
          <w:trHeight w:val="1074" w:hRule="atLeast"/>
        </w:trPr>
        <w:tc>
          <w:tcPr>
            <w:tcW w:w="10350" w:type="dxa"/>
            <w:gridSpan w:val="2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ACTIVIDAD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SOLICITA:</w:t>
            </w:r>
          </w:p>
        </w:tc>
      </w:tr>
      <w:tr>
        <w:trPr>
          <w:trHeight w:val="2625" w:hRule="atLeast"/>
        </w:trPr>
        <w:tc>
          <w:tcPr>
            <w:tcW w:w="7859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INSTALACION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DEPENDENCIA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MUNICIPAL: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385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CIUDADANO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380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‐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381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FORMACIÓN‐CASA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CIUDADANO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381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SUM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(La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Montiela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Fontanar)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32" w:lineRule="auto" w:before="6" w:after="0"/>
              <w:ind w:left="82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Edificios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instalaciones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susceptibles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privativo: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………………………………………………………………………………………………….</w:t>
            </w:r>
          </w:p>
        </w:tc>
        <w:tc>
          <w:tcPr>
            <w:tcW w:w="2491" w:type="dxa"/>
          </w:tcPr>
          <w:p>
            <w:pPr>
              <w:pStyle w:val="TableParagraph"/>
              <w:spacing w:line="720" w:lineRule="auto"/>
              <w:ind w:left="106" w:right="690"/>
              <w:rPr>
                <w:b/>
                <w:sz w:val="22"/>
              </w:rPr>
            </w:pPr>
            <w:r>
              <w:rPr>
                <w:b/>
                <w:sz w:val="22"/>
              </w:rPr>
              <w:t>AFORO PREVISTO: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FECHA:</w:t>
            </w: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HORARIO:</w:t>
            </w:r>
          </w:p>
        </w:tc>
      </w:tr>
      <w:tr>
        <w:trPr>
          <w:trHeight w:val="2405" w:hRule="atLeast"/>
        </w:trPr>
        <w:tc>
          <w:tcPr>
            <w:tcW w:w="7859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MATERIAL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SOLICITADO:</w:t>
            </w:r>
          </w:p>
          <w:p>
            <w:pPr>
              <w:pStyle w:val="TableParagraph"/>
              <w:spacing w:line="385" w:lineRule="exact" w:before="1"/>
              <w:ind w:left="467"/>
              <w:rPr>
                <w:sz w:val="22"/>
              </w:rPr>
            </w:pPr>
            <w:r>
              <w:rPr>
                <w:rFonts w:ascii="Verdana" w:hAnsi="Verdana"/>
                <w:b/>
                <w:sz w:val="32"/>
              </w:rPr>
              <w:t>□</w:t>
            </w:r>
            <w:r>
              <w:rPr>
                <w:rFonts w:ascii="Verdana" w:hAnsi="Verdana"/>
                <w:b/>
                <w:spacing w:val="43"/>
                <w:sz w:val="32"/>
              </w:rPr>
              <w:t> </w:t>
            </w:r>
            <w:r>
              <w:rPr>
                <w:sz w:val="22"/>
              </w:rPr>
              <w:t>MODULOS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CASETAS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(ESTRUCTURA):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………………………………………………….....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381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LONAS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LATERALES:……….CUBIERTA:………FACHADA:……..TRASERAS:……...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381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BANDEROLAS:……….ALFOMBRAS:………COLGADURAS:…..…..BASES:…….…</w:t>
            </w:r>
          </w:p>
          <w:p>
            <w:pPr>
              <w:pStyle w:val="TableParagraph"/>
              <w:spacing w:line="385" w:lineRule="exact"/>
              <w:ind w:left="467"/>
              <w:rPr>
                <w:sz w:val="22"/>
              </w:rPr>
            </w:pPr>
            <w:r>
              <w:rPr>
                <w:rFonts w:ascii="Verdana" w:hAnsi="Verdana"/>
                <w:b/>
                <w:sz w:val="32"/>
              </w:rPr>
              <w:t>□</w:t>
            </w:r>
            <w:r>
              <w:rPr>
                <w:rFonts w:ascii="Verdana" w:hAnsi="Verdana"/>
                <w:b/>
                <w:spacing w:val="40"/>
                <w:sz w:val="32"/>
              </w:rPr>
              <w:t> </w:t>
            </w:r>
            <w:r>
              <w:rPr>
                <w:sz w:val="22"/>
              </w:rPr>
              <w:t>OTROS:……………………………………………………………………………………………………..</w:t>
            </w:r>
          </w:p>
        </w:tc>
        <w:tc>
          <w:tcPr>
            <w:tcW w:w="2491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081"/>
              <w:rPr>
                <w:b/>
                <w:sz w:val="22"/>
              </w:rPr>
            </w:pPr>
            <w:r>
              <w:rPr>
                <w:b/>
                <w:sz w:val="22"/>
              </w:rPr>
              <w:t>DIAS DE USO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SOLICITADOS:</w:t>
            </w:r>
          </w:p>
        </w:tc>
      </w:tr>
    </w:tbl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BodyText"/>
        <w:spacing w:before="52"/>
        <w:ind w:left="2097" w:right="1975"/>
        <w:jc w:val="center"/>
      </w:pPr>
      <w:r>
        <w:rPr/>
        <w:t>En</w:t>
      </w:r>
      <w:r>
        <w:rPr>
          <w:spacing w:val="-3"/>
        </w:rPr>
        <w:t> </w:t>
      </w:r>
      <w:r>
        <w:rPr/>
        <w:t>Santaella,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……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…………………</w:t>
      </w:r>
      <w:r>
        <w:rPr>
          <w:spacing w:val="-2"/>
        </w:rPr>
        <w:t> </w:t>
      </w:r>
      <w:r>
        <w:rPr/>
        <w:t>de</w:t>
      </w:r>
      <w:r>
        <w:rPr>
          <w:spacing w:val="51"/>
        </w:rPr>
        <w:t> </w:t>
      </w:r>
      <w:r>
        <w:rPr/>
        <w:t>2.0….</w:t>
      </w:r>
    </w:p>
    <w:p>
      <w:pPr>
        <w:pStyle w:val="BodyText"/>
        <w:spacing w:before="120"/>
        <w:ind w:left="2097" w:right="1973"/>
        <w:jc w:val="center"/>
      </w:pPr>
      <w:r>
        <w:rPr/>
        <w:t>Firma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Interesado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</w:pPr>
      <w:r>
        <w:rPr/>
        <w:t>SR.</w:t>
      </w:r>
      <w:r>
        <w:rPr>
          <w:spacing w:val="-5"/>
        </w:rPr>
        <w:t> </w:t>
      </w:r>
      <w:r>
        <w:rPr/>
        <w:t>ALCALDE‐PRESIDENTE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SANTAELLA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269" w:footer="1000" w:top="1840" w:bottom="1180" w:left="600" w:right="72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0"/>
        <w:ind w:left="392" w:right="0" w:firstLine="0"/>
        <w:jc w:val="left"/>
        <w:rPr>
          <w:b/>
          <w:sz w:val="24"/>
        </w:rPr>
      </w:pPr>
      <w:r>
        <w:rPr>
          <w:b/>
          <w:sz w:val="24"/>
        </w:rPr>
        <w:t>SOLICITANTE:………………………………………………………………………………………………………………………</w:t>
      </w:r>
    </w:p>
    <w:p>
      <w:pPr>
        <w:pStyle w:val="Heading1"/>
        <w:spacing w:before="1"/>
      </w:pPr>
      <w:r>
        <w:rPr/>
        <w:t>Nº</w:t>
      </w:r>
      <w:r>
        <w:rPr>
          <w:spacing w:val="-5"/>
        </w:rPr>
        <w:t> </w:t>
      </w:r>
      <w:r>
        <w:rPr/>
        <w:t>REGISTRO: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141"/>
        <w:gridCol w:w="2267"/>
        <w:gridCol w:w="5244"/>
      </w:tblGrid>
      <w:tr>
        <w:trPr>
          <w:trHeight w:val="614" w:hRule="atLeast"/>
        </w:trPr>
        <w:tc>
          <w:tcPr>
            <w:tcW w:w="10347" w:type="dxa"/>
            <w:gridSpan w:val="4"/>
            <w:shd w:val="clear" w:color="auto" w:fill="D9D9D9"/>
          </w:tcPr>
          <w:p>
            <w:pPr>
              <w:pStyle w:val="TableParagraph"/>
              <w:spacing w:line="293" w:lineRule="exact"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COMPLETAR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ADMINISTRACIÓN: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INFORME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RESPONSABLE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CONCEJAL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DELEGADO</w:t>
            </w:r>
          </w:p>
        </w:tc>
      </w:tr>
      <w:tr>
        <w:trPr>
          <w:trHeight w:val="693" w:hRule="atLeast"/>
        </w:trPr>
        <w:tc>
          <w:tcPr>
            <w:tcW w:w="10347" w:type="dxa"/>
            <w:gridSpan w:val="4"/>
          </w:tcPr>
          <w:p>
            <w:pPr>
              <w:pStyle w:val="TableParagraph"/>
              <w:spacing w:before="77"/>
              <w:ind w:right="8891"/>
              <w:rPr>
                <w:sz w:val="22"/>
              </w:rPr>
            </w:pPr>
            <w:r>
              <w:rPr>
                <w:sz w:val="22"/>
              </w:rPr>
              <w:t>CONCEJAL:</w:t>
            </w:r>
          </w:p>
          <w:p>
            <w:pPr>
              <w:pStyle w:val="TableParagraph"/>
              <w:ind w:right="8891"/>
              <w:rPr>
                <w:sz w:val="22"/>
              </w:rPr>
            </w:pPr>
            <w:r>
              <w:rPr>
                <w:spacing w:val="-1"/>
                <w:sz w:val="22"/>
              </w:rPr>
              <w:t>RESPONSABLE:</w:t>
            </w:r>
          </w:p>
        </w:tc>
      </w:tr>
      <w:tr>
        <w:trPr>
          <w:trHeight w:val="1127" w:hRule="atLeast"/>
        </w:trPr>
        <w:tc>
          <w:tcPr>
            <w:tcW w:w="2695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PROCEDE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CONCESIÓN: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385" w:lineRule="exact" w:before="1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385" w:lineRule="exact" w:before="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652" w:type="dxa"/>
            <w:gridSpan w:val="3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OBSERVACIONES:</w:t>
            </w:r>
          </w:p>
        </w:tc>
      </w:tr>
      <w:tr>
        <w:trPr>
          <w:trHeight w:val="1115" w:hRule="atLeast"/>
        </w:trPr>
        <w:tc>
          <w:tcPr>
            <w:tcW w:w="5103" w:type="dxa"/>
            <w:gridSpan w:val="3"/>
          </w:tcPr>
          <w:p>
            <w:pPr>
              <w:pStyle w:val="TableParagraph"/>
              <w:tabs>
                <w:tab w:pos="2367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AUTORIZADO:</w:t>
              <w:tab/>
              <w:t>FIRMA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FECHA:</w:t>
            </w:r>
          </w:p>
        </w:tc>
        <w:tc>
          <w:tcPr>
            <w:tcW w:w="5244" w:type="dxa"/>
          </w:tcPr>
          <w:p>
            <w:pPr>
              <w:pStyle w:val="TableParagraph"/>
              <w:tabs>
                <w:tab w:pos="2864" w:val="left" w:leader="none"/>
              </w:tabs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DEVOLUCIÓN:</w:t>
              <w:tab/>
              <w:t>FIRMA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FECHA:</w:t>
            </w:r>
          </w:p>
        </w:tc>
      </w:tr>
      <w:tr>
        <w:trPr>
          <w:trHeight w:val="1129" w:hRule="atLeast"/>
        </w:trPr>
        <w:tc>
          <w:tcPr>
            <w:tcW w:w="2836" w:type="dxa"/>
            <w:gridSpan w:val="2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DEVOLUCIÓN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CORRECTA: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</w:tabs>
              <w:spacing w:line="385" w:lineRule="exact" w:before="1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</w:tabs>
              <w:spacing w:line="385" w:lineRule="exact" w:before="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511" w:type="dxa"/>
            <w:gridSpan w:val="2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OBSERVACIONES:</w:t>
            </w:r>
          </w:p>
        </w:tc>
      </w:tr>
    </w:tbl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1"/>
        <w:gridCol w:w="1559"/>
      </w:tblGrid>
      <w:tr>
        <w:trPr>
          <w:trHeight w:val="806" w:hRule="atLeast"/>
        </w:trPr>
        <w:tc>
          <w:tcPr>
            <w:tcW w:w="10350" w:type="dxa"/>
            <w:gridSpan w:val="2"/>
            <w:shd w:val="clear" w:color="auto" w:fill="D9D9D9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LIQUIDACIÓN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TASAS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FIANZA</w:t>
            </w:r>
          </w:p>
          <w:p>
            <w:pPr>
              <w:pStyle w:val="TableParagraph"/>
              <w:spacing w:line="270" w:lineRule="atLeast"/>
              <w:ind w:right="603"/>
              <w:rPr>
                <w:b/>
                <w:sz w:val="22"/>
              </w:rPr>
            </w:pPr>
            <w:r>
              <w:rPr>
                <w:b/>
                <w:sz w:val="22"/>
              </w:rPr>
              <w:t>Ordenanza Municipal Nº 15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Reguladora de la Tasa por utilización de Instalaciones Municipales.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Ordenanza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Municipal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17ª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Reguladora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Tasas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ocupación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privativa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Dominio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Público.</w:t>
            </w:r>
          </w:p>
        </w:tc>
      </w:tr>
      <w:tr>
        <w:trPr>
          <w:trHeight w:val="3553" w:hRule="atLeast"/>
        </w:trPr>
        <w:tc>
          <w:tcPr>
            <w:tcW w:w="8791" w:type="dxa"/>
          </w:tcPr>
          <w:p>
            <w:pPr>
              <w:pStyle w:val="TableParagraph"/>
              <w:spacing w:line="266" w:lineRule="exact"/>
              <w:ind w:left="709"/>
              <w:rPr>
                <w:b/>
                <w:sz w:val="22"/>
              </w:rPr>
            </w:pPr>
            <w:r>
              <w:rPr>
                <w:b/>
                <w:sz w:val="22"/>
              </w:rPr>
              <w:t>TASAS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PROCEDEN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6207" w:val="left" w:leader="dot"/>
              </w:tabs>
              <w:spacing w:line="385" w:lineRule="exact" w:before="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MODULOS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CASETAS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(10,00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€/unidad/día):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b/>
                <w:sz w:val="22"/>
              </w:rPr>
              <w:t>EUROS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5582" w:val="left" w:leader="dot"/>
              </w:tabs>
              <w:spacing w:line="381" w:lineRule="exact" w:before="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FIANZA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b/>
                <w:sz w:val="22"/>
              </w:rPr>
              <w:t>100,00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EUROS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6226" w:val="left" w:leader="dot"/>
              </w:tabs>
              <w:spacing w:line="381" w:lineRule="exact" w:before="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OTRO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MOBILIARIO: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b/>
                <w:sz w:val="22"/>
              </w:rPr>
              <w:t>EUROS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5487" w:val="left" w:leader="dot"/>
              </w:tabs>
              <w:spacing w:line="380" w:lineRule="exact" w:before="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Casa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Ciudadano.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b/>
                <w:sz w:val="22"/>
              </w:rPr>
              <w:t>300,00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EUROS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5218" w:val="left" w:leader="dot"/>
              </w:tabs>
              <w:spacing w:line="381" w:lineRule="exact" w:before="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Aulas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Formación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Casa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Ciudadano…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b/>
                <w:sz w:val="22"/>
              </w:rPr>
              <w:t>25,00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EUROS/DÍA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5556" w:val="left" w:leader="dot"/>
              </w:tabs>
              <w:spacing w:line="381" w:lineRule="exact" w:before="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Salón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ACTOS Santaella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b/>
                <w:sz w:val="22"/>
              </w:rPr>
              <w:t>150,00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EUROS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5579" w:val="left" w:leader="dot"/>
              </w:tabs>
              <w:spacing w:line="380" w:lineRule="exact" w:before="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MONTIELA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 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FONTANAR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b/>
                <w:sz w:val="22"/>
              </w:rPr>
              <w:t>150,00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EUROS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5177" w:val="left" w:leader="dot"/>
              </w:tabs>
              <w:spacing w:line="384" w:lineRule="exact" w:before="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OTROS: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b/>
                <w:sz w:val="22"/>
              </w:rPr>
              <w:t>2,00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EUROS/HORA</w:t>
            </w:r>
          </w:p>
        </w:tc>
        <w:tc>
          <w:tcPr>
            <w:tcW w:w="1559" w:type="dxa"/>
          </w:tcPr>
          <w:p>
            <w:pPr>
              <w:pStyle w:val="TableParagraph"/>
              <w:ind w:left="106" w:right="534" w:firstLine="49"/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INGRESO: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6" w:right="143"/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DEVOLUCIÓN:</w:t>
            </w:r>
          </w:p>
        </w:tc>
      </w:tr>
    </w:tbl>
    <w:p>
      <w:pPr>
        <w:spacing w:line="291" w:lineRule="exact" w:before="0"/>
        <w:ind w:left="2097" w:right="1975" w:firstLine="0"/>
        <w:jc w:val="center"/>
        <w:rPr>
          <w:b/>
          <w:sz w:val="22"/>
        </w:rPr>
      </w:pPr>
      <w:r>
        <w:rPr>
          <w:sz w:val="24"/>
        </w:rPr>
        <w:t>N</w:t>
      </w:r>
      <w:r>
        <w:rPr>
          <w:b/>
          <w:sz w:val="22"/>
        </w:rPr>
        <w:t>ORMAS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CESIÓN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INSTALACIONES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MATERIAL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MUNICIPAL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240" w:lineRule="auto" w:before="0" w:after="0"/>
        <w:ind w:left="1101" w:right="977" w:hanging="711"/>
        <w:jc w:val="both"/>
        <w:rPr>
          <w:sz w:val="24"/>
        </w:rPr>
      </w:pPr>
      <w:r>
        <w:rPr>
          <w:sz w:val="24"/>
        </w:rPr>
        <w:t>El usuario solicitante se compromete al buen uso de las instalaciones, dependencias,</w:t>
      </w:r>
      <w:r>
        <w:rPr>
          <w:spacing w:val="1"/>
          <w:sz w:val="24"/>
        </w:rPr>
        <w:t> </w:t>
      </w:r>
      <w:r>
        <w:rPr>
          <w:sz w:val="24"/>
        </w:rPr>
        <w:t>mobiliario,</w:t>
      </w:r>
      <w:r>
        <w:rPr>
          <w:spacing w:val="1"/>
          <w:sz w:val="24"/>
        </w:rPr>
        <w:t> </w:t>
      </w:r>
      <w:r>
        <w:rPr>
          <w:sz w:val="24"/>
        </w:rPr>
        <w:t>equipos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materiales</w:t>
      </w:r>
      <w:r>
        <w:rPr>
          <w:spacing w:val="1"/>
          <w:sz w:val="24"/>
        </w:rPr>
        <w:t> </w:t>
      </w:r>
      <w:r>
        <w:rPr>
          <w:sz w:val="24"/>
        </w:rPr>
        <w:t>cuya</w:t>
      </w:r>
      <w:r>
        <w:rPr>
          <w:spacing w:val="1"/>
          <w:sz w:val="24"/>
        </w:rPr>
        <w:t> </w:t>
      </w:r>
      <w:r>
        <w:rPr>
          <w:sz w:val="24"/>
        </w:rPr>
        <w:t>cesión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autorice,</w:t>
      </w:r>
      <w:r>
        <w:rPr>
          <w:spacing w:val="1"/>
          <w:sz w:val="24"/>
        </w:rPr>
        <w:t> </w:t>
      </w:r>
      <w:r>
        <w:rPr>
          <w:sz w:val="24"/>
        </w:rPr>
        <w:t>haciéndose</w:t>
      </w:r>
      <w:r>
        <w:rPr>
          <w:spacing w:val="-52"/>
          <w:sz w:val="24"/>
        </w:rPr>
        <w:t> </w:t>
      </w:r>
      <w:r>
        <w:rPr>
          <w:sz w:val="24"/>
        </w:rPr>
        <w:t>responsable de los posibles desperfectos y las reparaciones que procedan, autorizando</w:t>
      </w:r>
      <w:r>
        <w:rPr>
          <w:spacing w:val="-5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Ayuntamiento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disponer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fianzas</w:t>
      </w:r>
      <w:r>
        <w:rPr>
          <w:spacing w:val="-1"/>
          <w:sz w:val="24"/>
        </w:rPr>
        <w:t> </w:t>
      </w:r>
      <w:r>
        <w:rPr>
          <w:sz w:val="24"/>
        </w:rPr>
        <w:t>exigidas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tal</w:t>
      </w:r>
      <w:r>
        <w:rPr>
          <w:spacing w:val="-1"/>
          <w:sz w:val="24"/>
        </w:rPr>
        <w:t> </w:t>
      </w:r>
      <w:r>
        <w:rPr>
          <w:sz w:val="24"/>
        </w:rPr>
        <w:t>fin.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240" w:lineRule="auto" w:before="0" w:after="0"/>
        <w:ind w:left="1101" w:right="975" w:hanging="710"/>
        <w:jc w:val="both"/>
        <w:rPr>
          <w:sz w:val="24"/>
        </w:rPr>
      </w:pPr>
      <w:r>
        <w:rPr>
          <w:sz w:val="24"/>
        </w:rPr>
        <w:t>El solicitante abonará las tasas y depositará la fianza con carácter previo a la retirada</w:t>
      </w:r>
      <w:r>
        <w:rPr>
          <w:spacing w:val="1"/>
          <w:sz w:val="24"/>
        </w:rPr>
        <w:t> </w:t>
      </w:r>
      <w:r>
        <w:rPr>
          <w:sz w:val="24"/>
        </w:rPr>
        <w:t>del material autorizado. Están exentos del pago de las tasas establecidas las solicitudes</w:t>
      </w:r>
      <w:r>
        <w:rPr>
          <w:spacing w:val="-52"/>
          <w:sz w:val="24"/>
        </w:rPr>
        <w:t> </w:t>
      </w:r>
      <w:r>
        <w:rPr>
          <w:sz w:val="24"/>
        </w:rPr>
        <w:t>presentadas por las entidades sin ánimo de lucro y para los fines sociales, culturales o</w:t>
      </w:r>
      <w:r>
        <w:rPr>
          <w:spacing w:val="1"/>
          <w:sz w:val="24"/>
        </w:rPr>
        <w:t> </w:t>
      </w:r>
      <w:r>
        <w:rPr>
          <w:sz w:val="24"/>
        </w:rPr>
        <w:t>benéficos, conforme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establecido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Ordenanza correspondiente.</w:t>
      </w:r>
    </w:p>
    <w:sectPr>
      <w:pgSz w:w="11910" w:h="16840"/>
      <w:pgMar w:header="269" w:footer="1000" w:top="1840" w:bottom="11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9.619999pt;margin-top:778.02002pt;width:503.28pt;height:.48001pt;mso-position-horizontal-relative:page;mso-position-vertical-relative:page;z-index:-15860736" filled="true" fillcolor="#000000" stroked="false">
          <v:fill type="solid"/>
          <w10:wrap type="none"/>
        </v:rect>
      </w:pict>
    </w:r>
    <w:r>
      <w:rPr/>
      <w:pict>
        <v:shape style="position:absolute;margin-left:51.380001pt;margin-top:780.384705pt;width:143.9pt;height:25.95pt;mso-position-horizontal-relative:page;mso-position-vertical-relative:page;z-index:-158602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Plaza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Mayor,</w:t>
                </w:r>
                <w:r>
                  <w:rPr>
                    <w:rFonts w:ascii="Arial MT"/>
                    <w:spacing w:val="-2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6.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sz w:val="14"/>
                  </w:rPr>
                  <w:t>14546.</w:t>
                </w:r>
                <w:r>
                  <w:rPr>
                    <w:rFonts w:ascii="Arial MT" w:hAnsi="Arial MT"/>
                    <w:spacing w:val="-6"/>
                    <w:sz w:val="14"/>
                  </w:rPr>
                  <w:t> </w:t>
                </w:r>
                <w:r>
                  <w:rPr>
                    <w:rFonts w:ascii="Arial MT" w:hAnsi="Arial MT"/>
                    <w:sz w:val="14"/>
                  </w:rPr>
                  <w:t>Santaella</w:t>
                </w:r>
                <w:r>
                  <w:rPr>
                    <w:rFonts w:ascii="Arial MT" w:hAnsi="Arial MT"/>
                    <w:spacing w:val="-7"/>
                    <w:sz w:val="14"/>
                  </w:rPr>
                  <w:t> </w:t>
                </w:r>
                <w:r>
                  <w:rPr>
                    <w:rFonts w:ascii="Arial MT" w:hAnsi="Arial MT"/>
                    <w:sz w:val="14"/>
                  </w:rPr>
                  <w:t>(Córdoba)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sz w:val="14"/>
                  </w:rPr>
                  <w:t>TFNO: 957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> </w:t>
                </w:r>
                <w:r>
                  <w:rPr>
                    <w:rFonts w:ascii="Arial MT" w:hAnsi="Arial MT"/>
                    <w:sz w:val="14"/>
                  </w:rPr>
                  <w:t>31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> </w:t>
                </w:r>
                <w:r>
                  <w:rPr>
                    <w:rFonts w:ascii="Arial MT" w:hAnsi="Arial MT"/>
                    <w:sz w:val="14"/>
                  </w:rPr>
                  <w:t>30 03 –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> </w:t>
                </w:r>
                <w:r>
                  <w:rPr>
                    <w:rFonts w:ascii="Arial MT" w:hAnsi="Arial MT"/>
                    <w:sz w:val="14"/>
                  </w:rPr>
                  <w:t>06. FAX: 957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> </w:t>
                </w:r>
                <w:r>
                  <w:rPr>
                    <w:rFonts w:ascii="Arial MT" w:hAnsi="Arial MT"/>
                    <w:sz w:val="14"/>
                  </w:rPr>
                  <w:t>31 32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> </w:t>
                </w:r>
                <w:r>
                  <w:rPr>
                    <w:rFonts w:ascii="Arial MT" w:hAnsi="Arial MT"/>
                    <w:sz w:val="14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839996pt;margin-top:780.415527pt;width:68.3pt;height:10.95pt;mso-position-horizontal-relative:page;mso-position-vertical-relative:page;z-index:-15859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hyperlink r:id="rId1">
                  <w:r>
                    <w:rPr>
                      <w:rFonts w:ascii="Arial"/>
                      <w:b/>
                      <w:sz w:val="16"/>
                    </w:rPr>
                    <w:t>www.santaella.es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537209</wp:posOffset>
          </wp:positionH>
          <wp:positionV relativeFrom="page">
            <wp:posOffset>170687</wp:posOffset>
          </wp:positionV>
          <wp:extent cx="652386" cy="10096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386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959991pt;margin-top:12.435173pt;width:194.5pt;height:41.8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before="19"/>
                  <w:ind w:left="20" w:right="18" w:firstLine="25"/>
                  <w:jc w:val="right"/>
                  <w:rPr>
                    <w:rFonts w:ascii="Tahoma" w:hAnsi="Tahoma"/>
                    <w:b/>
                    <w:sz w:val="22"/>
                  </w:rPr>
                </w:pPr>
                <w:r>
                  <w:rPr>
                    <w:rFonts w:ascii="Tahoma" w:hAnsi="Tahoma"/>
                    <w:b/>
                    <w:sz w:val="22"/>
                  </w:rPr>
                  <w:t>SOLICITUD DE CESIÓN DE USO DE</w:t>
                </w:r>
                <w:r>
                  <w:rPr>
                    <w:rFonts w:ascii="Tahoma" w:hAnsi="Tahoma"/>
                    <w:b/>
                    <w:spacing w:val="-63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sz w:val="22"/>
                  </w:rPr>
                  <w:t>NSTALACIONES, DEPENDENCIAS Y</w:t>
                </w:r>
                <w:r>
                  <w:rPr>
                    <w:rFonts w:ascii="Tahoma" w:hAnsi="Tahoma"/>
                    <w:b/>
                    <w:spacing w:val="-62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sz w:val="22"/>
                  </w:rPr>
                  <w:t>MOBILIARIO</w:t>
                </w:r>
                <w:r>
                  <w:rPr>
                    <w:rFonts w:ascii="Tahoma" w:hAnsi="Tahom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Tahoma" w:hAnsi="Tahoma"/>
                    <w:b/>
                    <w:sz w:val="22"/>
                  </w:rPr>
                  <w:t>MUNICIPAL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39998pt;margin-top:66.953506pt;width:455.7pt;height:21.75pt;mso-position-horizontal-relative:page;mso-position-vertical-relative:page;z-index:-15861248" type="#_x0000_t202" filled="false" stroked="false">
          <v:textbox inset="0,0,0,0">
            <w:txbxContent>
              <w:p>
                <w:pPr>
                  <w:tabs>
                    <w:tab w:pos="9093" w:val="left" w:leader="none"/>
                  </w:tabs>
                  <w:spacing w:before="19"/>
                  <w:ind w:left="20" w:right="0" w:firstLine="0"/>
                  <w:jc w:val="left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sz w:val="28"/>
                    <w:u w:val="thick"/>
                  </w:rPr>
                  <w:t>AYUNTAMIENTO</w:t>
                </w:r>
                <w:r>
                  <w:rPr>
                    <w:rFonts w:ascii="Arial Black"/>
                    <w:spacing w:val="-2"/>
                    <w:sz w:val="28"/>
                    <w:u w:val="thick"/>
                  </w:rPr>
                  <w:t> </w:t>
                </w:r>
                <w:r>
                  <w:rPr>
                    <w:rFonts w:ascii="Arial Black"/>
                    <w:sz w:val="28"/>
                    <w:u w:val="thick"/>
                  </w:rPr>
                  <w:t>DE</w:t>
                </w:r>
                <w:r>
                  <w:rPr>
                    <w:rFonts w:ascii="Arial Black"/>
                    <w:spacing w:val="-1"/>
                    <w:sz w:val="28"/>
                    <w:u w:val="thick"/>
                  </w:rPr>
                  <w:t> </w:t>
                </w:r>
                <w:r>
                  <w:rPr>
                    <w:rFonts w:ascii="Arial Black"/>
                    <w:sz w:val="28"/>
                    <w:u w:val="thick"/>
                  </w:rPr>
                  <w:t>SANTAELLA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101" w:hanging="711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8" w:hanging="7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6" w:hanging="7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5" w:hanging="7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3" w:hanging="7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2" w:hanging="7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0" w:hanging="7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9" w:hanging="7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7" w:hanging="71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827" w:hanging="360"/>
      </w:pPr>
      <w:rPr>
        <w:rFonts w:hint="default" w:ascii="Verdana" w:hAnsi="Verdana" w:eastAsia="Verdana" w:cs="Verdana"/>
        <w:b/>
        <w:bCs/>
        <w:w w:val="99"/>
        <w:sz w:val="32"/>
        <w:szCs w:val="3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827" w:hanging="360"/>
      </w:pPr>
      <w:rPr>
        <w:rFonts w:hint="default" w:ascii="Verdana" w:hAnsi="Verdana" w:eastAsia="Verdana" w:cs="Verdana"/>
        <w:b/>
        <w:bCs/>
        <w:w w:val="99"/>
        <w:sz w:val="32"/>
        <w:szCs w:val="3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2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24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827" w:hanging="360"/>
      </w:pPr>
      <w:rPr>
        <w:rFonts w:hint="default" w:ascii="Verdana" w:hAnsi="Verdana" w:eastAsia="Verdana" w:cs="Verdana"/>
        <w:b/>
        <w:bCs/>
        <w:w w:val="99"/>
        <w:sz w:val="32"/>
        <w:szCs w:val="3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3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827" w:hanging="360"/>
      </w:pPr>
      <w:rPr>
        <w:rFonts w:hint="default" w:ascii="Verdana" w:hAnsi="Verdana" w:eastAsia="Verdana" w:cs="Verdana"/>
        <w:b/>
        <w:bCs/>
        <w:w w:val="99"/>
        <w:sz w:val="32"/>
        <w:szCs w:val="3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27" w:hanging="360"/>
      </w:pPr>
      <w:rPr>
        <w:rFonts w:hint="default" w:ascii="Verdana" w:hAnsi="Verdana" w:eastAsia="Verdana" w:cs="Verdana"/>
        <w:b/>
        <w:bCs/>
        <w:w w:val="99"/>
        <w:sz w:val="32"/>
        <w:szCs w:val="3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2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Arial Black" w:hAnsi="Arial Black" w:eastAsia="Arial Black" w:cs="Arial Black"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01" w:right="975" w:hanging="711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antaella.es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dgc160</dc:creator>
  <dc:title>Microsoft Word - SOLICITUD CESIÓN MOBILIARIO, INSTALACIONES MUNICIPALES</dc:title>
  <dcterms:created xsi:type="dcterms:W3CDTF">2023-02-14T07:40:38Z</dcterms:created>
  <dcterms:modified xsi:type="dcterms:W3CDTF">2023-02-14T07:40:38Z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2023-02-14T00:00:00Z</vt:filetime>
  </property>
</Properties>
</file>